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CE9A8" w14:textId="27FA6024" w:rsidR="00FE60D3" w:rsidRPr="0029351A" w:rsidRDefault="0029351A" w:rsidP="0029351A">
      <w:pPr>
        <w:widowControl/>
        <w:shd w:val="clear" w:color="auto" w:fill="FFFFFF"/>
        <w:spacing w:line="450" w:lineRule="atLeast"/>
        <w:jc w:val="center"/>
        <w:textAlignment w:val="baseline"/>
        <w:outlineLvl w:val="0"/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</w:pPr>
      <w:r w:rsidRPr="0029351A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35kv母线保护试验报告</w:t>
      </w:r>
    </w:p>
    <w:p w14:paraId="484AC0DB" w14:textId="3C0B4683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母线保护是变电站二次保护单元重要的组成部分，当变电站母线发生故障时，首先应及时并且有选择性的切除故障回路，35kv母线保护试验报告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包括集电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I线，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集电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II线，站用变，SVG和母线的差动定值设置。</w:t>
      </w:r>
    </w:p>
    <w:p w14:paraId="06001CE1" w14:textId="5BF34030" w:rsidR="008E3FE6" w:rsidRPr="008E3FE6" w:rsidRDefault="008E3FE6" w:rsidP="00AC4D5F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本文所讲述的35kv母线保护试验报告是110kv/35kv汇集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两条集电线路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的原始报告数据，可参数同等电压等级的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升压站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使用。</w:t>
      </w:r>
    </w:p>
    <w:p w14:paraId="4D60926B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1. 产品铭牌信息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0"/>
        <w:gridCol w:w="6060"/>
      </w:tblGrid>
      <w:tr w:rsidR="008E3FE6" w:rsidRPr="008E3FE6" w14:paraId="32741AB3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DDF2E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BD690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NSR371母线保护装置</w:t>
            </w:r>
          </w:p>
        </w:tc>
      </w:tr>
      <w:tr w:rsidR="008E3FE6" w:rsidRPr="008E3FE6" w14:paraId="538172BB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310BF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额定值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A59CE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DC 220V ； AC 57.7V 5A</w:t>
            </w:r>
          </w:p>
        </w:tc>
      </w:tr>
      <w:tr w:rsidR="008E3FE6" w:rsidRPr="008E3FE6" w14:paraId="00BAB41C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81B52D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校验码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45D2F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5AC819Ab</w:t>
            </w:r>
          </w:p>
        </w:tc>
      </w:tr>
      <w:tr w:rsidR="008E3FE6" w:rsidRPr="008E3FE6" w14:paraId="2BB6547E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9C450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0FFEF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NSR371</w:t>
            </w:r>
          </w:p>
        </w:tc>
      </w:tr>
      <w:tr w:rsidR="008E3FE6" w:rsidRPr="008E3FE6" w14:paraId="0B73EE9D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D42B6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版本号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928E8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1.31</w:t>
            </w:r>
          </w:p>
        </w:tc>
      </w:tr>
      <w:tr w:rsidR="008E3FE6" w:rsidRPr="008E3FE6" w14:paraId="477D8132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95B2F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制造厂家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003EFE" w14:textId="0EEBCD7E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南瑞集团</w:t>
            </w: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（代替）</w:t>
            </w:r>
          </w:p>
        </w:tc>
      </w:tr>
    </w:tbl>
    <w:p w14:paraId="34D23CCC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00732B97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2. 常规检查</w:t>
      </w:r>
    </w:p>
    <w:p w14:paraId="5D5BEC49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 装置内外部检查：</w:t>
      </w:r>
    </w:p>
    <w:p w14:paraId="2A84A1B6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2.1.1 检查二次设备外部完好无损，外观清洁，并对设备进行清扫。</w:t>
      </w:r>
    </w:p>
    <w:p w14:paraId="3D3C855B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2.1.2 检查保护装置的设备名称、屏上按钮压板名称、控制电缆编号、二次回路端子排号及端子号头正确完整清晰。</w:t>
      </w:r>
    </w:p>
    <w:p w14:paraId="55D4BD6A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2.1.3 检查端子排的连线接触可靠，端子螺丝紧固。</w:t>
      </w:r>
    </w:p>
    <w:p w14:paraId="5D735EAD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2.1.4 检查保护装置各插件插、拔灵活，接触面光洁无损，各插件和插座之间定位良好。</w:t>
      </w:r>
    </w:p>
    <w:p w14:paraId="2E040484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2.1.5 检查装置印刷电路无机械损伤或变形，所有元件的焊接质量良好。</w:t>
      </w:r>
    </w:p>
    <w:p w14:paraId="6B2E047B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2.1.6 检查各插件上集成电路芯片应插紧，型号正确。</w:t>
      </w:r>
    </w:p>
    <w:p w14:paraId="5F6EDC4A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2.2 检查装置面板上各个按键接触良好，各键功能符合厂家说明，按按键可进入菜单执行相应操作。</w:t>
      </w:r>
    </w:p>
    <w:p w14:paraId="3B05FB98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2.3 整定装置的时钟与实际时间一致，并检查装置时钟的失电保护功能，即装置在失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电一段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时间情况下，走时仍然准确。</w:t>
      </w:r>
    </w:p>
    <w:p w14:paraId="6F91C198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2.4 检查装置的定值可以修改并且可以保存，定值区号可切换，装置掉电后可保存已整定好的定值。</w:t>
      </w:r>
    </w:p>
    <w:p w14:paraId="45BCDA15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2.5 检查装置与GPS对时装置可以实现对时。</w:t>
      </w:r>
    </w:p>
    <w:p w14:paraId="790726D3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2696CA2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3. 二次回路绝缘测试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1"/>
        <w:gridCol w:w="4859"/>
      </w:tblGrid>
      <w:tr w:rsidR="008E3FE6" w:rsidRPr="008E3FE6" w14:paraId="51E38345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793F9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8A762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</w:tr>
      <w:tr w:rsidR="008E3FE6" w:rsidRPr="008E3FE6" w14:paraId="5119592B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2FC46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8DC70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8E3FE6" w:rsidRPr="008E3FE6" w14:paraId="3D501E2F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7EA99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3D50C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8E3FE6" w:rsidRPr="008E3FE6" w14:paraId="1B5D0CD6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A2C6A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AB6C0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8E3FE6" w:rsidRPr="008E3FE6" w14:paraId="185CC1F9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C2269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控制回路对地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5029B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8E3FE6" w:rsidRPr="008E3FE6" w14:paraId="094CA71E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8A304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装置电源对地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6B87F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8E3FE6" w:rsidRPr="008E3FE6" w14:paraId="1DC18A17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B3D1D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总回路对地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85D17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</w:tbl>
    <w:p w14:paraId="24DB4F53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注：测绝缘电阻时，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施加摇表电压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时间不少于5S，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待读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数达到稳定时，读取绝缘电阻值，各回路对地绝缘阻值均应大于10MΩ，总回路对地绝缘电阻值大于1.0 MΩ，弱电回路用500V摇表，强电回路用1000V摇表。</w:t>
      </w:r>
    </w:p>
    <w:p w14:paraId="0C7EFB1F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7E74912D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4. 开入量检</w:t>
      </w:r>
      <w:proofErr w:type="gramStart"/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査</w:t>
      </w:r>
      <w:proofErr w:type="gramEnd"/>
    </w:p>
    <w:p w14:paraId="58F25F09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4.1 压板开入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4"/>
        <w:gridCol w:w="2026"/>
      </w:tblGrid>
      <w:tr w:rsidR="008E3FE6" w:rsidRPr="008E3FE6" w14:paraId="115E2B7F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34C77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D603D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检查结果</w:t>
            </w:r>
          </w:p>
        </w:tc>
      </w:tr>
      <w:tr w:rsidR="008E3FE6" w:rsidRPr="008E3FE6" w14:paraId="4499BF39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B7593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保护压板公共端DC24V+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E56D2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8E3FE6" w:rsidRPr="008E3FE6" w14:paraId="55C52D21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49B4D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AA77D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8E3FE6" w:rsidRPr="008E3FE6" w14:paraId="1CC594E6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612EB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外部强电开入公共端DC220V+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4A199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8E3FE6" w:rsidRPr="008E3FE6" w14:paraId="27293CEC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EDEE8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E3B87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7412F556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4.2 其他开入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8"/>
        <w:gridCol w:w="2536"/>
        <w:gridCol w:w="2536"/>
      </w:tblGrid>
      <w:tr w:rsidR="008E3FE6" w:rsidRPr="008E3FE6" w14:paraId="22CA869A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5AC8A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D04B1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DC9EF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管理板</w:t>
            </w:r>
          </w:p>
        </w:tc>
      </w:tr>
      <w:tr w:rsidR="008E3FE6" w:rsidRPr="008E3FE6" w14:paraId="6F2C7E49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9A8FD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投修状态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8E344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777E1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8E3FE6" w:rsidRPr="008E3FE6" w14:paraId="7975951E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F5992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对时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003BF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09365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8E3FE6" w:rsidRPr="008E3FE6" w14:paraId="65CB70F4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E69BF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打印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FABE3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60B34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48B934A1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0424E53A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 xml:space="preserve">5. </w:t>
      </w:r>
      <w:proofErr w:type="gramStart"/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釆样值检查</w:t>
      </w:r>
      <w:proofErr w:type="gramEnd"/>
    </w:p>
    <w:p w14:paraId="167A824B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5.1 主变低压侧电流采样值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8E3FE6" w:rsidRPr="008E3FE6" w14:paraId="7BBA3F6D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E52EC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通入电流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4005E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2F033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9B842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2A0CA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347B3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680CA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8E3FE6" w:rsidRPr="008E3FE6" w14:paraId="59A64473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2033D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722AC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DF11E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BF3C1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71F2E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80AE5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ACDCF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  <w:tr w:rsidR="008E3FE6" w:rsidRPr="008E3FE6" w14:paraId="0646BD8F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9CE39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D4F73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1C07F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6B520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3767B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9354D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298E5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8E3FE6" w:rsidRPr="008E3FE6" w14:paraId="5F590B16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E2C68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E70FF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5D732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170D3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61AD7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49D0C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DB550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</w:tbl>
    <w:p w14:paraId="760B3144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5.2 站用变回路电流采样值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8E3FE6" w:rsidRPr="008E3FE6" w14:paraId="776AA8F8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6DFB9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5962F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365D6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AABAD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CEDCA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F44AA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E20F1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8E3FE6" w:rsidRPr="008E3FE6" w14:paraId="299A5C68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E11F5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7C202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EA3FF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A4279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8EBAC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A0E4C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75506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  <w:tr w:rsidR="008E3FE6" w:rsidRPr="008E3FE6" w14:paraId="692A4961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D7C53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B5BB1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D7B26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E4113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75C8F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AC99D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9646E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8E3FE6" w:rsidRPr="008E3FE6" w14:paraId="7346D91F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4E030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D7EA6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47713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CF2CF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FDAFD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5095E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9409C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</w:tbl>
    <w:p w14:paraId="00047A52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 xml:space="preserve">5.3 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集电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I线回路电流采样值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8E3FE6" w:rsidRPr="008E3FE6" w14:paraId="20CB6C49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D5393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019B6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B36F4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C0946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09908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F965F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C9FBB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8E3FE6" w:rsidRPr="008E3FE6" w14:paraId="43EC62A3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05F23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298BE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E8328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E6F4D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4C358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AF1A5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927DA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8E3FE6" w:rsidRPr="008E3FE6" w14:paraId="0C0FF8D7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90ECA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D433B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D0B3E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93204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4B136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33F95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F1247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8E3FE6" w:rsidRPr="008E3FE6" w14:paraId="53A4B9EC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CA184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11991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2B87B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012D8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3D400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CF3E0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8AECA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</w:tbl>
    <w:p w14:paraId="717D7FFA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 xml:space="preserve">5.4 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集电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II线回路电流采样值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8E3FE6" w:rsidRPr="008E3FE6" w14:paraId="1DBB6CF2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A3939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61750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D436E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4C461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2AB7D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DB0C1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6AD00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8E3FE6" w:rsidRPr="008E3FE6" w14:paraId="203B7A75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4F2FA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E39B7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D00BD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63B26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C06EE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6AE74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36C54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  <w:tr w:rsidR="008E3FE6" w:rsidRPr="008E3FE6" w14:paraId="2E095F62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D5946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ABDCB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3FE88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C90AF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B58F5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49345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69630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8E3FE6" w:rsidRPr="008E3FE6" w14:paraId="55B4F1A8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9D09E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91611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47AE5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F71AF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D3334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262FCB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84DA3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</w:tbl>
    <w:p w14:paraId="19A7AD59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5.5 SVG回路电流采样值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8E3FE6" w:rsidRPr="008E3FE6" w14:paraId="3D6D2EE0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B1F7B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78ECC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20DBE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A0CA3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7A7AB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C2BD6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E9339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8E3FE6" w:rsidRPr="008E3FE6" w14:paraId="26D9A762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AC2D8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5A777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A5122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B53AE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A2861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FFF59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7D0FF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  <w:tr w:rsidR="008E3FE6" w:rsidRPr="008E3FE6" w14:paraId="5EB1BCE5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F726B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959C6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9D749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8F34B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E5A16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6EA9B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729B0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8E3FE6" w:rsidRPr="008E3FE6" w14:paraId="3EB79C26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A8923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FEB0A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CB107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43885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D3172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2CE67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91A01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</w:tbl>
    <w:p w14:paraId="24EE3912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5.6 母线电压回路采样值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8E3FE6" w:rsidRPr="008E3FE6" w14:paraId="078205CA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10242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47EA5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F62DA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431B6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7F9BF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8FE14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C2F6C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8E3FE6" w:rsidRPr="008E3FE6" w14:paraId="0B6A5225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24D38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D39DE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5DD28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61773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26E5A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44F06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C6F32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  <w:tr w:rsidR="008E3FE6" w:rsidRPr="008E3FE6" w14:paraId="3DFFBEBC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DE136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9B5EF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95F51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E7DC9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05EB3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1D617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30ECF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8E3FE6" w:rsidRPr="008E3FE6" w14:paraId="5B1CC4F7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45079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相电流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40144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56B00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ABB3E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21FAC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9DF41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AADE3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5.98</w:t>
            </w:r>
          </w:p>
        </w:tc>
      </w:tr>
    </w:tbl>
    <w:p w14:paraId="79BD2CC4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696B50C3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6. 保护试验</w:t>
      </w:r>
    </w:p>
    <w:p w14:paraId="550648E4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 试验整定值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5"/>
        <w:gridCol w:w="1523"/>
        <w:gridCol w:w="532"/>
      </w:tblGrid>
      <w:tr w:rsidR="008E3FE6" w:rsidRPr="008E3FE6" w14:paraId="155931BB" w14:textId="77777777" w:rsidTr="008E3FE6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273CED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整定值</w:t>
            </w:r>
          </w:p>
        </w:tc>
      </w:tr>
      <w:tr w:rsidR="008E3FE6" w:rsidRPr="008E3FE6" w14:paraId="58A2EA36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D5A07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差动启动电流高值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7A8ED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5A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C58C43" w14:textId="77777777" w:rsidR="008E3FE6" w:rsidRPr="008E3FE6" w:rsidRDefault="008E3FE6" w:rsidP="008E3F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3FE6" w:rsidRPr="008E3FE6" w14:paraId="6BC36C00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000DD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比率制动系数高值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1F73A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A4AE66" w14:textId="77777777" w:rsidR="008E3FE6" w:rsidRPr="008E3FE6" w:rsidRDefault="008E3FE6" w:rsidP="008E3F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3131A09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 比率差动试验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1081"/>
        <w:gridCol w:w="2028"/>
        <w:gridCol w:w="2028"/>
        <w:gridCol w:w="2362"/>
      </w:tblGrid>
      <w:tr w:rsidR="008E3FE6" w:rsidRPr="008E3FE6" w14:paraId="1C1225CD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DAA39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C3776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C9960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8E111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328B2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</w:t>
            </w:r>
            <w:proofErr w:type="spellStart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ms</w:t>
            </w:r>
            <w:proofErr w:type="spellEnd"/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）</w:t>
            </w:r>
          </w:p>
        </w:tc>
      </w:tr>
      <w:tr w:rsidR="008E3FE6" w:rsidRPr="008E3FE6" w14:paraId="177313F2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40E4E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99DA3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56471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F199E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AA831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8E3FE6" w:rsidRPr="008E3FE6" w14:paraId="2582ACE7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D0EC8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0FBB8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9B2AB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C2E9D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931B1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8E3FE6" w:rsidRPr="008E3FE6" w14:paraId="1D626CC5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2FDD3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45F21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64A91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2B8415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B0240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</w:t>
            </w:r>
          </w:p>
        </w:tc>
      </w:tr>
    </w:tbl>
    <w:p w14:paraId="63F387B3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0A9B878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7. PT断线试验</w:t>
      </w:r>
    </w:p>
    <w:p w14:paraId="5A169049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在电压回路加三相额定电压，断开任</w:t>
      </w:r>
      <w:proofErr w:type="gramStart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一</w:t>
      </w:r>
      <w:proofErr w:type="gramEnd"/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相电压，报PT断线告警，功能正常。</w:t>
      </w:r>
    </w:p>
    <w:p w14:paraId="2EAA1F4E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4F7FC48F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8. 整组传动试验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3044"/>
        <w:gridCol w:w="2182"/>
        <w:gridCol w:w="1178"/>
        <w:gridCol w:w="1004"/>
      </w:tblGrid>
      <w:tr w:rsidR="008E3FE6" w:rsidRPr="008E3FE6" w14:paraId="098CB95C" w14:textId="77777777" w:rsidTr="008E3FE6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A477E4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984CC9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C65E4F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保护动作情况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1CEBBE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开关动作情况</w:t>
            </w:r>
          </w:p>
        </w:tc>
      </w:tr>
      <w:tr w:rsidR="008E3FE6" w:rsidRPr="008E3FE6" w14:paraId="51FEE996" w14:textId="77777777" w:rsidTr="008E3FE6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AFB019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039954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100%直流电源电压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1E1B3C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079FF9" w14:textId="77777777" w:rsidR="008E3FE6" w:rsidRPr="008E3FE6" w:rsidRDefault="008E3FE6" w:rsidP="008E3F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90B866" w14:textId="77777777" w:rsidR="008E3FE6" w:rsidRPr="008E3FE6" w:rsidRDefault="008E3FE6" w:rsidP="008E3F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3FE6" w:rsidRPr="008E3FE6" w14:paraId="1ED33502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53F2B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940EE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0DAB3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6EF06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0A079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588EA7DF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A543D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27D50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249CE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A318B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F7E81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6DE00A2C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CAEBB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C236F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C4112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D1DF9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7AFA46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51A2621D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F3236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A23C7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F7CDA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9A0AE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BA26FA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1DDED2EC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9AC38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4C1FC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6D152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D1418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CC8389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56C0C838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4E6B6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7AF35C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D6D8F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4DDBE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F965BD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611B7DE1" w14:textId="77777777" w:rsidTr="008E3FE6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CDEDE7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2C7D6D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80%直流电源电压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D49584" w14:textId="77777777" w:rsidR="008E3FE6" w:rsidRPr="008E3FE6" w:rsidRDefault="008E3FE6" w:rsidP="008E3FE6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78B768" w14:textId="77777777" w:rsidR="008E3FE6" w:rsidRPr="008E3FE6" w:rsidRDefault="008E3FE6" w:rsidP="008E3F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20CB14" w14:textId="77777777" w:rsidR="008E3FE6" w:rsidRPr="008E3FE6" w:rsidRDefault="008E3FE6" w:rsidP="008E3F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3FE6" w:rsidRPr="008E3FE6" w14:paraId="5A0F6D06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B902BE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AB235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77A53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0AC67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6C8AA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344172CD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D668E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834B1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E3D3A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3A4BA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765903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30421260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DDEA7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794504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85981D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D6273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AA245F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06D069D1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C7B9C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2DE28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581E8B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98C1F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560A28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400D4963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781CC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F45AA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459AA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4A82B5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8540A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8E3FE6" w:rsidRPr="008E3FE6" w14:paraId="0D70D97F" w14:textId="77777777" w:rsidTr="008E3FE6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C54031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3C80DA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27F800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61D272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D32CF7" w14:textId="77777777" w:rsidR="008E3FE6" w:rsidRPr="008E3FE6" w:rsidRDefault="008E3FE6" w:rsidP="008E3FE6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8E3FE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</w:tbl>
    <w:p w14:paraId="3D54A7D7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73B7C09D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9. 试验用主要仪器：</w:t>
      </w:r>
    </w:p>
    <w:p w14:paraId="6B653B3F" w14:textId="7C101648" w:rsidR="008E3FE6" w:rsidRPr="008E3FE6" w:rsidRDefault="008E3FE6" w:rsidP="008E3FE6">
      <w:pPr>
        <w:widowControl/>
        <w:spacing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微机继电保护测试仪</w:t>
      </w: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  <w:r w:rsidRPr="008E3FE6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伏安相位测试仪</w:t>
      </w: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万用表 </w:t>
      </w:r>
      <w:r w:rsidRPr="008E3FE6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绝缘电阻测试仪</w:t>
      </w:r>
    </w:p>
    <w:p w14:paraId="259ED59A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 </w:t>
      </w:r>
    </w:p>
    <w:p w14:paraId="59753635" w14:textId="77777777" w:rsidR="008E3FE6" w:rsidRPr="008E3FE6" w:rsidRDefault="008E3FE6" w:rsidP="008E3FE6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试验结论</w:t>
      </w:r>
    </w:p>
    <w:p w14:paraId="00AD711D" w14:textId="77777777" w:rsidR="008E3FE6" w:rsidRPr="008E3FE6" w:rsidRDefault="008E3FE6" w:rsidP="008E3FE6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8E3FE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本保护装置经现场调试完毕，经上述检验各项技术指标符合规程和厂家的标准及要求，二次回路完整正确，保护功能、整体传动正常，装置检验合格，可以投入运行。</w:t>
      </w:r>
    </w:p>
    <w:p w14:paraId="2EA89C98" w14:textId="77777777" w:rsidR="005A5D92" w:rsidRPr="008E3FE6" w:rsidRDefault="005A5D92"/>
    <w:sectPr w:rsidR="005A5D92" w:rsidRPr="008E3F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1C98E" w14:textId="77777777" w:rsidR="00894DE2" w:rsidRDefault="00894DE2" w:rsidP="008E3FE6">
      <w:r>
        <w:separator/>
      </w:r>
    </w:p>
  </w:endnote>
  <w:endnote w:type="continuationSeparator" w:id="0">
    <w:p w14:paraId="30DB5280" w14:textId="77777777" w:rsidR="00894DE2" w:rsidRDefault="00894DE2" w:rsidP="008E3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00AEB" w14:textId="77777777" w:rsidR="00894DE2" w:rsidRDefault="00894DE2" w:rsidP="008E3FE6">
      <w:r>
        <w:separator/>
      </w:r>
    </w:p>
  </w:footnote>
  <w:footnote w:type="continuationSeparator" w:id="0">
    <w:p w14:paraId="4691DA73" w14:textId="77777777" w:rsidR="00894DE2" w:rsidRDefault="00894DE2" w:rsidP="008E3F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FFC"/>
    <w:rsid w:val="0029351A"/>
    <w:rsid w:val="005A5D92"/>
    <w:rsid w:val="00894DE2"/>
    <w:rsid w:val="008C3FFC"/>
    <w:rsid w:val="008E3FE6"/>
    <w:rsid w:val="00AC4D5F"/>
    <w:rsid w:val="00FE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33C571"/>
  <w15:chartTrackingRefBased/>
  <w15:docId w15:val="{AC784E9F-67B2-4607-AB44-C745537C5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9351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3F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3F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3F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3FE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E3F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E3FE6"/>
    <w:rPr>
      <w:color w:val="0000FF"/>
      <w:u w:val="single"/>
    </w:rPr>
  </w:style>
  <w:style w:type="paragraph" w:customStyle="1" w:styleId="bold">
    <w:name w:val="bold"/>
    <w:basedOn w:val="a"/>
    <w:rsid w:val="008E3F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29351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7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6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57D2E-0375-4765-BEC0-AAA9EC33A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经理 张</dc:creator>
  <cp:keywords/>
  <dc:description/>
  <cp:lastModifiedBy>经理 张</cp:lastModifiedBy>
  <cp:revision>11</cp:revision>
  <dcterms:created xsi:type="dcterms:W3CDTF">2023-02-06T00:37:00Z</dcterms:created>
  <dcterms:modified xsi:type="dcterms:W3CDTF">2023-02-06T00:39:00Z</dcterms:modified>
</cp:coreProperties>
</file>